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32" w:rsidRDefault="002F7E04" w:rsidP="00BF4EE4">
      <w:pPr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>
        <w:rPr>
          <w:rFonts w:ascii="IranNastaliq" w:hAnsi="IranNastaliq" w:cs="IranNastaliq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60.75pt;margin-top:37.4pt;width:45pt;height:684.75pt;z-index:251658240" stroked="f">
            <v:fill opacity="0"/>
            <v:textbox style="layout-flow:vertical;mso-layout-flow-alt:bottom-to-top;mso-next-textbox:#_x0000_s1027">
              <w:txbxContent>
                <w:p w:rsidR="00451430" w:rsidRPr="00F33C6A" w:rsidRDefault="00D66D79" w:rsidP="003F746A">
                  <w:pPr>
                    <w:jc w:val="center"/>
                    <w:rPr>
                      <w:rFonts w:cs="B Esfehan"/>
                    </w:rPr>
                  </w:pPr>
                  <w:r>
                    <w:rPr>
                      <w:rFonts w:ascii="IranNastaliq" w:hAnsi="IranNastaliq" w:cs="B Esfehan" w:hint="cs"/>
                      <w:b/>
                      <w:bCs/>
                      <w:sz w:val="40"/>
                      <w:szCs w:val="40"/>
                      <w:rtl/>
                    </w:rPr>
                    <w:t xml:space="preserve">زمزمه همگانی دعای </w:t>
                  </w:r>
                  <w:r w:rsidR="003C15F4">
                    <w:rPr>
                      <w:rFonts w:ascii="IranNastaliq" w:hAnsi="IranNastaliq" w:cs="Times New Roman" w:hint="cs"/>
                      <w:b/>
                      <w:bCs/>
                      <w:sz w:val="40"/>
                      <w:szCs w:val="40"/>
                      <w:rtl/>
                    </w:rPr>
                    <w:t xml:space="preserve">" </w:t>
                  </w:r>
                  <w:r>
                    <w:rPr>
                      <w:rFonts w:ascii="IranNastaliq" w:hAnsi="IranNastaliq" w:cs="B Esfehan" w:hint="cs"/>
                      <w:b/>
                      <w:bCs/>
                      <w:sz w:val="40"/>
                      <w:szCs w:val="40"/>
                      <w:rtl/>
                    </w:rPr>
                    <w:t>الهی عظم البلاء</w:t>
                  </w:r>
                  <w:r w:rsidR="003C15F4">
                    <w:rPr>
                      <w:rFonts w:ascii="IranNastaliq" w:hAnsi="IranNastaliq" w:cs="B Esfehan"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3C15F4">
                    <w:rPr>
                      <w:rFonts w:ascii="IranNastaliq" w:hAnsi="IranNastaliq" w:cs="Times New Roman" w:hint="cs"/>
                      <w:b/>
                      <w:bCs/>
                      <w:sz w:val="40"/>
                      <w:szCs w:val="40"/>
                      <w:rtl/>
                    </w:rPr>
                    <w:t xml:space="preserve">" </w:t>
                  </w:r>
                  <w:r w:rsidR="00451430" w:rsidRPr="003C15F4">
                    <w:rPr>
                      <w:rFonts w:ascii="IranNastaliq" w:hAnsi="IranNastaliq" w:cs="B Esfehan"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01271D" w:rsidRPr="003C15F4">
                    <w:rPr>
                      <w:rFonts w:ascii="IranNastaliq" w:hAnsi="IranNastaliq" w:cs="B Esfehan" w:hint="cs"/>
                      <w:b/>
                      <w:bCs/>
                      <w:sz w:val="40"/>
                      <w:szCs w:val="40"/>
                      <w:rtl/>
                    </w:rPr>
                    <w:t>:</w:t>
                  </w:r>
                  <w:r>
                    <w:rPr>
                      <w:rFonts w:ascii="IranNastaliq" w:hAnsi="IranNastaliq" w:cs="B Esfehan" w:hint="cs"/>
                      <w:b/>
                      <w:bCs/>
                      <w:sz w:val="36"/>
                      <w:szCs w:val="36"/>
                      <w:rtl/>
                    </w:rPr>
                    <w:t xml:space="preserve">   </w:t>
                  </w:r>
                  <w:r w:rsidR="0001271D" w:rsidRPr="0006208B">
                    <w:rPr>
                      <w:rFonts w:ascii="IranNastaliq" w:hAnsi="IranNastaliq" w:cs="B Esfehan"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ascii="IranNastaliq" w:hAnsi="IranNastaliq" w:cs="B Farnaz" w:hint="cs"/>
                      <w:b/>
                      <w:bCs/>
                      <w:sz w:val="36"/>
                      <w:szCs w:val="36"/>
                      <w:rtl/>
                    </w:rPr>
                    <w:t>سح</w:t>
                  </w:r>
                  <w:r w:rsidR="003F746A">
                    <w:rPr>
                      <w:rFonts w:ascii="IranNastaliq" w:hAnsi="IranNastaliq" w:cs="B Farnaz" w:hint="cs"/>
                      <w:b/>
                      <w:bCs/>
                      <w:sz w:val="36"/>
                      <w:szCs w:val="36"/>
                      <w:rtl/>
                    </w:rPr>
                    <w:t>رگ</w:t>
                  </w:r>
                  <w:r>
                    <w:rPr>
                      <w:rFonts w:ascii="IranNastaliq" w:hAnsi="IranNastaliq" w:cs="B Farnaz" w:hint="cs"/>
                      <w:b/>
                      <w:bCs/>
                      <w:sz w:val="36"/>
                      <w:szCs w:val="36"/>
                      <w:rtl/>
                    </w:rPr>
                    <w:t>اه  بیست و سوم رمضان</w:t>
                  </w:r>
                  <w:r w:rsidR="00451430" w:rsidRPr="0006208B">
                    <w:rPr>
                      <w:rFonts w:ascii="IranNastaliq" w:hAnsi="IranNastaliq" w:cs="B Farnaz" w:hint="cs"/>
                      <w:b/>
                      <w:bCs/>
                      <w:sz w:val="36"/>
                      <w:szCs w:val="36"/>
                      <w:rtl/>
                    </w:rPr>
                    <w:t xml:space="preserve">  در سراسر  ایران</w:t>
                  </w:r>
                  <w:r w:rsidR="00451430" w:rsidRPr="0006208B">
                    <w:rPr>
                      <w:rFonts w:cs="B Farnaz" w:hint="cs"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BF4EE4" w:rsidRPr="00BF4EE4">
        <w:rPr>
          <w:rFonts w:ascii="IranNastaliq" w:hAnsi="IranNastaliq" w:cs="IranNastaliq"/>
          <w:b/>
          <w:bCs/>
          <w:sz w:val="28"/>
          <w:szCs w:val="28"/>
          <w:rtl/>
        </w:rPr>
        <w:t>بسمه تعالی</w:t>
      </w:r>
    </w:p>
    <w:p w:rsidR="00BF4EE4" w:rsidRPr="00516A13" w:rsidRDefault="00BF4EE4" w:rsidP="00BF4EE4">
      <w:pPr>
        <w:jc w:val="center"/>
        <w:rPr>
          <w:rFonts w:cs="B Esfehan"/>
          <w:b/>
          <w:bCs/>
          <w:sz w:val="44"/>
          <w:szCs w:val="44"/>
          <w:rtl/>
        </w:rPr>
      </w:pPr>
      <w:r w:rsidRPr="00516A13">
        <w:rPr>
          <w:rFonts w:cs="B Esfehan" w:hint="cs"/>
          <w:b/>
          <w:bCs/>
          <w:sz w:val="44"/>
          <w:szCs w:val="44"/>
          <w:rtl/>
        </w:rPr>
        <w:t>دعای همگانی کلید ظهور</w:t>
      </w:r>
    </w:p>
    <w:p w:rsidR="003431A7" w:rsidRPr="004C6B1D" w:rsidRDefault="003431A7" w:rsidP="005024A6">
      <w:pPr>
        <w:pStyle w:val="NormalWeb"/>
        <w:bidi/>
        <w:spacing w:before="0" w:beforeAutospacing="0" w:after="200" w:afterAutospacing="0" w:line="276" w:lineRule="auto"/>
        <w:jc w:val="both"/>
        <w:rPr>
          <w:rFonts w:ascii="IranNastaliq" w:eastAsiaTheme="minorHAnsi" w:hAnsi="IranNastaliq" w:cs="IranNastaliq"/>
          <w:b/>
          <w:bCs/>
          <w:sz w:val="28"/>
          <w:szCs w:val="28"/>
          <w:rtl/>
        </w:rPr>
      </w:pP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حضرت امام صادق سلام الله علیه می فرمایند:</w:t>
      </w:r>
      <w:r w:rsidR="00261C77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خداوند با بشارتی که به حضرت ابراهیم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(ع)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درباره باردارشدن ساره </w:t>
      </w:r>
      <w:r w:rsidR="00CF522B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داد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،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به او وحی کرد که  فرزندی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خواهد داشت </w:t>
      </w:r>
      <w:r w:rsidR="00CF522B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و اولاد</w:t>
      </w:r>
      <w:r w:rsidR="00CF522B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او ( بنی اسرائیل )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400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 سال در رنج و عذاب خواهند بود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.پ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س چون عذاب و سختی بر بنی اسرائیل طولانی شد، در پیشگاه الهی دست به دعا برداشتند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و چهل روز ضجه و گریه داشتند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.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تا اینکه خدای تعالی به موسی و هارون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(ع)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وحی فرمود تا آن ها </w:t>
      </w:r>
      <w:r w:rsidR="006B59DF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را</w:t>
      </w:r>
      <w:r w:rsidR="006B59DF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از </w:t>
      </w:r>
      <w:r w:rsidR="006B59DF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دست</w:t>
      </w:r>
      <w:r w:rsidR="006B59DF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9C05DE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فرعون نج</w:t>
      </w:r>
      <w:r w:rsidR="00CF522B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ا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ت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دهند و با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این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کارشان خدا از </w:t>
      </w:r>
      <w:r w:rsidR="00C7210C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063D37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1</w:t>
      </w:r>
      <w:r w:rsidR="005024A6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>7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0 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سال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 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باقیمانده 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از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400 </w:t>
      </w:r>
      <w:r w:rsidR="004C3D88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سال </w:t>
      </w:r>
      <w:r w:rsidR="001312CA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4E6FCA"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(سال انتهایی غیبت حضرت موسی) صرف نظر فرمود.</w:t>
      </w:r>
    </w:p>
    <w:p w:rsidR="003431A7" w:rsidRDefault="003431A7" w:rsidP="005024A6">
      <w:pPr>
        <w:pStyle w:val="NormalWeb"/>
        <w:bidi/>
        <w:spacing w:before="0" w:beforeAutospacing="0" w:after="200" w:afterAutospacing="0" w:line="276" w:lineRule="auto"/>
        <w:jc w:val="both"/>
        <w:rPr>
          <w:rFonts w:ascii="IranNastaliq" w:eastAsiaTheme="minorHAnsi" w:hAnsi="IranNastaliq" w:cs="IranNastaliq"/>
          <w:b/>
          <w:bCs/>
          <w:sz w:val="28"/>
          <w:szCs w:val="28"/>
          <w:rtl/>
        </w:rPr>
      </w:pP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بعد امام صادق سلام الله علیه می فرمایند:</w:t>
      </w:r>
      <w:r w:rsidRPr="004C6B1D">
        <w:rPr>
          <w:rFonts w:ascii="IranNastaliq" w:eastAsiaTheme="minorHAnsi" w:hAnsi="IranNastaliq" w:cs="B Esfehan"/>
          <w:b/>
          <w:bCs/>
          <w:sz w:val="28"/>
          <w:szCs w:val="28"/>
          <w:rtl/>
        </w:rPr>
        <w:t> </w:t>
      </w:r>
      <w:r w:rsidRPr="004C6B1D">
        <w:rPr>
          <w:rFonts w:ascii="IranNastaliq" w:eastAsiaTheme="minorHAnsi" w:hAnsi="IranNastaliq" w:cs="B Davat"/>
          <w:b/>
          <w:bCs/>
          <w:sz w:val="28"/>
          <w:szCs w:val="28"/>
          <w:rtl/>
        </w:rPr>
        <w:t>" هکذا انتم لو فعلتم لَفَرَّجَ اللهُ عنّا، فَإمّا إذ لم تکونوا فإنّ الأمرَیَنتهی الی منتهاهُ "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:</w:t>
      </w:r>
      <w:r w:rsidR="00C7210C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همچنین اگر شما ( شیعیان) چنین کنید</w:t>
      </w:r>
      <w:r w:rsidR="00D3429F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="00D3429F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[توبه کنید و به درگاه خداتضرع نمایید]</w:t>
      </w:r>
      <w:r w:rsidR="00D3429F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 </w:t>
      </w:r>
      <w:r w:rsidR="00D3429F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خدای تعالی حتماً 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فرج ما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را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خواهد رساند</w:t>
      </w:r>
      <w:r w:rsidRPr="004C6B1D">
        <w:rPr>
          <w:rFonts w:ascii="IranNastaliq" w:eastAsiaTheme="minorHAnsi" w:hAnsi="IranNastaliq" w:cs="B Esfehan"/>
          <w:sz w:val="28"/>
          <w:szCs w:val="28"/>
          <w:rtl/>
        </w:rPr>
        <w:t> 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و</w:t>
      </w:r>
      <w:r w:rsidR="0021485B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 xml:space="preserve"> اگر این کار را نکنید امر ظهور به انتهایش موکول</w:t>
      </w:r>
      <w:r w:rsidRPr="004C6B1D">
        <w:rPr>
          <w:rFonts w:ascii="IranNastaliq" w:eastAsiaTheme="minorHAnsi" w:hAnsi="IranNastaliq" w:cs="B Esfehan"/>
          <w:b/>
          <w:bCs/>
          <w:sz w:val="28"/>
          <w:szCs w:val="28"/>
          <w:rtl/>
        </w:rPr>
        <w:t> </w:t>
      </w:r>
      <w:r w:rsidRPr="004C6B1D">
        <w:rPr>
          <w:rFonts w:ascii="IranNastaliq" w:eastAsiaTheme="minorHAnsi" w:hAnsi="IranNastaliq" w:cs="IranNastaliq"/>
          <w:b/>
          <w:bCs/>
          <w:sz w:val="28"/>
          <w:szCs w:val="28"/>
          <w:rtl/>
        </w:rPr>
        <w:t>خواهد شد</w:t>
      </w:r>
      <w:r w:rsidR="00D3429F" w:rsidRPr="004C6B1D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.</w:t>
      </w:r>
      <w:r w:rsidR="002F15E6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 xml:space="preserve"> </w:t>
      </w:r>
      <w:r w:rsidR="005024A6">
        <w:rPr>
          <w:rFonts w:ascii="IranNastaliq" w:eastAsiaTheme="minorHAnsi" w:hAnsi="IranNastaliq" w:cs="IranNastaliq" w:hint="cs"/>
          <w:b/>
          <w:bCs/>
          <w:sz w:val="28"/>
          <w:szCs w:val="28"/>
          <w:rtl/>
        </w:rPr>
        <w:t>(بحارالانوار   ،  ج 52 ، ص 131)</w:t>
      </w:r>
    </w:p>
    <w:p w:rsidR="003431A7" w:rsidRPr="00C23299" w:rsidRDefault="00184432" w:rsidP="00184432">
      <w:pPr>
        <w:jc w:val="center"/>
        <w:rPr>
          <w:rFonts w:cs="B Esfehan"/>
          <w:b/>
          <w:bCs/>
          <w:sz w:val="44"/>
          <w:szCs w:val="44"/>
          <w:rtl/>
        </w:rPr>
      </w:pPr>
      <w:r w:rsidRPr="00C23299">
        <w:rPr>
          <w:rFonts w:cs="B Esfehan" w:hint="cs"/>
          <w:b/>
          <w:bCs/>
          <w:sz w:val="44"/>
          <w:szCs w:val="44"/>
          <w:rtl/>
        </w:rPr>
        <w:t>ندای جبرئیل (ع)</w:t>
      </w:r>
    </w:p>
    <w:p w:rsidR="003431A7" w:rsidRPr="004C6B1D" w:rsidRDefault="003431A7" w:rsidP="00616C83">
      <w:pPr>
        <w:rPr>
          <w:rFonts w:ascii="IranNastaliq" w:hAnsi="IranNastaliq" w:cs="IranNastaliq"/>
          <w:b/>
          <w:bCs/>
          <w:sz w:val="28"/>
          <w:szCs w:val="28"/>
          <w:rtl/>
        </w:rPr>
      </w:pP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امام باقر</w:t>
      </w:r>
      <w:r w:rsidR="00C23299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(ع)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می فرمایند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:</w:t>
      </w:r>
      <w:r w:rsidR="003A279E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="006E0BFA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(در آستانه ظهور)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نداکننده ای از آسمان نام قائم را ندا می</w:t>
      </w:r>
      <w:r w:rsidR="00720BC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کند، پس هر کس در شرق و غرب است، آن را می</w:t>
      </w:r>
      <w:r w:rsidR="00693AB0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شنود.</w:t>
      </w:r>
      <w:r w:rsidR="003A279E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          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از وحشت این صدا، خوابیده ها بیدار، ایستادگان نشسته</w:t>
      </w:r>
      <w:r w:rsidR="00720BC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و نسشتگان بر دو پای خود </w:t>
      </w:r>
      <w:r w:rsidR="00720BC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 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می ایستند. رحمت خدا بر کسی که از این صدا عبرت بگیرد</w:t>
      </w:r>
      <w:r w:rsidR="003B28EA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و ندای وی را اجابت کند؛ زیرا </w:t>
      </w:r>
      <w:r w:rsidR="00720BC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صدای نخست صدای جبرئیل روح الامین است.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در این هیچ شک نکنید و بشنوید و فرمان برید. </w:t>
      </w:r>
      <w:r w:rsidR="006E55A8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در آخر روز، شیطان فریاد میزن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د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 xml:space="preserve"> که فلانی مظلومانه کشته شد تا مردم را بفریبد وبه شک اندازد</w:t>
      </w:r>
      <w:r w:rsidR="004C6B1D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="00BD49EB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و آن روز تردید کنندگان </w:t>
      </w:r>
      <w:r w:rsidR="003B28EA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  </w:t>
      </w:r>
      <w:r w:rsidR="00BD49EB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حیرت زده ای  که به آتش</w:t>
      </w:r>
      <w:r w:rsidR="0009393A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="00BD49EB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دوزخ  سقوط  کنند  بسیارند.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(</w:t>
      </w:r>
      <w:r w:rsidRPr="004C6B1D">
        <w:rPr>
          <w:rFonts w:ascii="IranNastaliq" w:hAnsi="IranNastaliq" w:cs="IranNastaliq"/>
          <w:b/>
          <w:bCs/>
          <w:sz w:val="28"/>
          <w:szCs w:val="28"/>
          <w:rtl/>
        </w:rPr>
        <w:t>غیبة نعمانی،ص254</w:t>
      </w:r>
      <w:r w:rsidR="00FF528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)</w:t>
      </w:r>
    </w:p>
    <w:p w:rsidR="003431A7" w:rsidRDefault="0069065A" w:rsidP="008E2820">
      <w:pPr>
        <w:rPr>
          <w:rFonts w:cs="B Esfehan"/>
          <w:b/>
          <w:bCs/>
          <w:sz w:val="28"/>
          <w:szCs w:val="28"/>
          <w:rtl/>
        </w:rPr>
      </w:pP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زراره</w:t>
      </w:r>
      <w:r w:rsidR="00C7210C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از امام صادق (ع) در باره</w:t>
      </w:r>
      <w:r w:rsidR="003F746A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چگونگی تشخیص 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ندای جبرئیل </w:t>
      </w:r>
      <w:r w:rsidR="003F746A">
        <w:rPr>
          <w:rFonts w:ascii="IranNastaliq" w:hAnsi="IranNastaliq" w:cs="IranNastaliq" w:hint="cs"/>
          <w:b/>
          <w:bCs/>
          <w:sz w:val="28"/>
          <w:szCs w:val="28"/>
          <w:rtl/>
        </w:rPr>
        <w:t>از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شیطان  می پرسد :  با   این بیان  ،  چه </w:t>
      </w:r>
      <w:r w:rsidR="00011DD7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کسی  راستگو   را  از دروغگو  باز می شناسد ؟  امام صادق (ع) در پاسخ </w:t>
      </w:r>
      <w:r w:rsidR="00E26205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می فرمایند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:  "</w:t>
      </w:r>
      <w:r w:rsidR="00915F66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آنکه روایات   ما  را  می شناسد  و روایت  می کند  ،  راستگو  را  </w:t>
      </w:r>
      <w:r w:rsidR="002A22C7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خواهد شناخت</w:t>
      </w:r>
      <w:r w:rsidR="00915F66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"</w:t>
      </w:r>
      <w:r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.</w:t>
      </w:r>
      <w:r w:rsidR="00231444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(</w:t>
      </w:r>
      <w:r w:rsidR="00231444" w:rsidRPr="004C6B1D">
        <w:rPr>
          <w:rFonts w:ascii="IranNastaliq" w:hAnsi="IranNastaliq" w:cs="IranNastaliq"/>
          <w:b/>
          <w:bCs/>
          <w:sz w:val="28"/>
          <w:szCs w:val="28"/>
          <w:rtl/>
        </w:rPr>
        <w:t>غیبة نعمانی،ص</w:t>
      </w:r>
      <w:r w:rsidR="00231444" w:rsidRPr="004C6B1D">
        <w:rPr>
          <w:rFonts w:ascii="IranNastaliq" w:hAnsi="IranNastaliq" w:cs="IranNastaliq" w:hint="cs"/>
          <w:b/>
          <w:bCs/>
          <w:sz w:val="28"/>
          <w:szCs w:val="28"/>
          <w:rtl/>
        </w:rPr>
        <w:t>244)</w:t>
      </w:r>
    </w:p>
    <w:sectPr w:rsidR="003431A7" w:rsidSect="001A2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709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9D" w:rsidRDefault="005D189D" w:rsidP="00BF4EE4">
      <w:pPr>
        <w:spacing w:after="0" w:line="240" w:lineRule="auto"/>
      </w:pPr>
      <w:r>
        <w:separator/>
      </w:r>
    </w:p>
  </w:endnote>
  <w:endnote w:type="continuationSeparator" w:id="1">
    <w:p w:rsidR="005D189D" w:rsidRDefault="005D189D" w:rsidP="00BF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Farn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BF4E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BF4E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BF4E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9D" w:rsidRDefault="005D189D" w:rsidP="00BF4EE4">
      <w:pPr>
        <w:spacing w:after="0" w:line="240" w:lineRule="auto"/>
      </w:pPr>
      <w:r>
        <w:separator/>
      </w:r>
    </w:p>
  </w:footnote>
  <w:footnote w:type="continuationSeparator" w:id="1">
    <w:p w:rsidR="005D189D" w:rsidRDefault="005D189D" w:rsidP="00BF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2F7E0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2386473" o:spid="_x0000_s2062" type="#_x0000_t75" style="position:absolute;left:0;text-align:left;margin-left:0;margin-top:0;width:675pt;height:847.5pt;z-index:-251657216;mso-position-horizontal:center;mso-position-horizontal-relative:margin;mso-position-vertical:center;mso-position-vertical-relative:margin" o:allowincell="f">
          <v:imagedata r:id="rId1" o:title="pic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2F7E0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2386474" o:spid="_x0000_s2063" type="#_x0000_t75" style="position:absolute;left:0;text-align:left;margin-left:0;margin-top:0;width:675pt;height:847.5pt;z-index:-251656192;mso-position-horizontal:center;mso-position-horizontal-relative:margin;mso-position-vertical:center;mso-position-vertical-relative:margin" o:allowincell="f">
          <v:imagedata r:id="rId1" o:title="pic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E4" w:rsidRDefault="002F7E0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2386472" o:spid="_x0000_s2061" type="#_x0000_t75" style="position:absolute;left:0;text-align:left;margin-left:0;margin-top:0;width:675pt;height:847.5pt;z-index:-251658240;mso-position-horizontal:center;mso-position-horizontal-relative:margin;mso-position-vertical:center;mso-position-vertical-relative:margin" o:allowincell="f">
          <v:imagedata r:id="rId1" o:title="pic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9218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43832"/>
    <w:rsid w:val="00011DD7"/>
    <w:rsid w:val="0001271D"/>
    <w:rsid w:val="0006208B"/>
    <w:rsid w:val="00063D37"/>
    <w:rsid w:val="0009393A"/>
    <w:rsid w:val="00096714"/>
    <w:rsid w:val="000A14F7"/>
    <w:rsid w:val="000F7D90"/>
    <w:rsid w:val="001312CA"/>
    <w:rsid w:val="00184432"/>
    <w:rsid w:val="001969A1"/>
    <w:rsid w:val="001A2DC4"/>
    <w:rsid w:val="001F434F"/>
    <w:rsid w:val="002140DE"/>
    <w:rsid w:val="0021485B"/>
    <w:rsid w:val="00231444"/>
    <w:rsid w:val="00261C77"/>
    <w:rsid w:val="002A22C7"/>
    <w:rsid w:val="002B7137"/>
    <w:rsid w:val="002F15E6"/>
    <w:rsid w:val="002F7E04"/>
    <w:rsid w:val="003431A7"/>
    <w:rsid w:val="003A279E"/>
    <w:rsid w:val="003B28EA"/>
    <w:rsid w:val="003C15F4"/>
    <w:rsid w:val="003F746A"/>
    <w:rsid w:val="00451430"/>
    <w:rsid w:val="0048221B"/>
    <w:rsid w:val="004C3D88"/>
    <w:rsid w:val="004C6B1D"/>
    <w:rsid w:val="004E6FCA"/>
    <w:rsid w:val="005024A6"/>
    <w:rsid w:val="00516A13"/>
    <w:rsid w:val="00543832"/>
    <w:rsid w:val="005614A0"/>
    <w:rsid w:val="0059058D"/>
    <w:rsid w:val="005D189D"/>
    <w:rsid w:val="005F01BD"/>
    <w:rsid w:val="00616C83"/>
    <w:rsid w:val="00657195"/>
    <w:rsid w:val="0069065A"/>
    <w:rsid w:val="00693AB0"/>
    <w:rsid w:val="00697D04"/>
    <w:rsid w:val="006A4480"/>
    <w:rsid w:val="006B59DF"/>
    <w:rsid w:val="006E0BFA"/>
    <w:rsid w:val="006E55A8"/>
    <w:rsid w:val="00720BC5"/>
    <w:rsid w:val="007A443E"/>
    <w:rsid w:val="00804024"/>
    <w:rsid w:val="0085108C"/>
    <w:rsid w:val="0089128A"/>
    <w:rsid w:val="008E2820"/>
    <w:rsid w:val="00901D77"/>
    <w:rsid w:val="009146A8"/>
    <w:rsid w:val="00915F66"/>
    <w:rsid w:val="00931110"/>
    <w:rsid w:val="00977F58"/>
    <w:rsid w:val="009C05DE"/>
    <w:rsid w:val="009F5469"/>
    <w:rsid w:val="00A234A7"/>
    <w:rsid w:val="00A54F58"/>
    <w:rsid w:val="00A9432A"/>
    <w:rsid w:val="00BA256E"/>
    <w:rsid w:val="00BD49EB"/>
    <w:rsid w:val="00BF4EE4"/>
    <w:rsid w:val="00C23299"/>
    <w:rsid w:val="00C7210C"/>
    <w:rsid w:val="00CD2C05"/>
    <w:rsid w:val="00CD48A0"/>
    <w:rsid w:val="00CF522B"/>
    <w:rsid w:val="00D3429F"/>
    <w:rsid w:val="00D66D79"/>
    <w:rsid w:val="00DB0D65"/>
    <w:rsid w:val="00DD24DA"/>
    <w:rsid w:val="00E26205"/>
    <w:rsid w:val="00EE1223"/>
    <w:rsid w:val="00F33C6A"/>
    <w:rsid w:val="00FF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1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31A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431A7"/>
  </w:style>
  <w:style w:type="paragraph" w:styleId="Header">
    <w:name w:val="header"/>
    <w:basedOn w:val="Normal"/>
    <w:link w:val="HeaderChar"/>
    <w:uiPriority w:val="99"/>
    <w:semiHidden/>
    <w:unhideWhenUsed/>
    <w:rsid w:val="00BF4E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4EE4"/>
  </w:style>
  <w:style w:type="paragraph" w:styleId="Footer">
    <w:name w:val="footer"/>
    <w:basedOn w:val="Normal"/>
    <w:link w:val="FooterChar"/>
    <w:uiPriority w:val="99"/>
    <w:semiHidden/>
    <w:unhideWhenUsed/>
    <w:rsid w:val="00BF4E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4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EBD7-1F50-478D-91C9-448253BE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alireza</cp:lastModifiedBy>
  <cp:revision>3</cp:revision>
  <cp:lastPrinted>2012-07-04T07:09:00Z</cp:lastPrinted>
  <dcterms:created xsi:type="dcterms:W3CDTF">2012-07-21T19:09:00Z</dcterms:created>
  <dcterms:modified xsi:type="dcterms:W3CDTF">2012-08-03T07:36:00Z</dcterms:modified>
</cp:coreProperties>
</file>